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7C" w:rsidRPr="00745A4E" w:rsidRDefault="00C7747C" w:rsidP="00745A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A4E">
        <w:rPr>
          <w:rFonts w:ascii="Times New Roman" w:eastAsia="Times New Roman" w:hAnsi="Times New Roman" w:cs="Times New Roman"/>
          <w:b/>
          <w:bCs/>
          <w:color w:val="3366FF"/>
          <w:sz w:val="32"/>
          <w:szCs w:val="24"/>
        </w:rPr>
        <w:t>Дистанционное обучение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5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http://www.intuit.ru/department/office/intelteach/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 - Intel "Обучение для будущего". Курс </w:t>
      </w:r>
      <w:proofErr w:type="spellStart"/>
      <w:proofErr w:type="gram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Интернет-университета</w:t>
      </w:r>
      <w:proofErr w:type="spellEnd"/>
      <w:proofErr w:type="gram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информационных технологий. </w:t>
      </w:r>
      <w:proofErr w:type="gram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Программа </w:t>
      </w:r>
      <w:proofErr w:type="spell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Intel</w:t>
      </w:r>
      <w:proofErr w:type="spell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"Обучение для будущего" разработана американскими авторами из Института компьютерных технологий (www.ict.org) и направлена на скорейшую подготовку учителей школ к организации эффективной учебной работы по использованию учащимися на уроках информационно-коммуникационных технологий.</w:t>
      </w:r>
      <w:proofErr w:type="gram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Курс состоит из 10 модулей аудиторных занятий (40 часов). Учителя, осваивая в процессе обучения некоторые педагогические технологии (проектную методику, организацию самостоятельных исследований школьников, работу по </w:t>
      </w:r>
      <w:proofErr w:type="spell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научению</w:t>
      </w:r>
      <w:proofErr w:type="spell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их задавать вопросы, "</w:t>
      </w:r>
      <w:proofErr w:type="spell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критериальный</w:t>
      </w:r>
      <w:proofErr w:type="spell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" подход к оценке уровня получаемых учащимися знаний), учатся организовывать педагогический процесс таким образом, чтобы он способствовал значительному повышению качества обучения школьников.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6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www.ido.tsu.ru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 - институт дистанционного образования Томского государственного университета. </w:t>
      </w:r>
      <w:proofErr w:type="gram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Дистанционное</w:t>
      </w:r>
      <w:proofErr w:type="gram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повышения квалификации для разных категорий работников образования: педагогов, технических специалистов, административных работников.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7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http://www.eidos.ru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 - центр дистанционного обучения. Информация об обучении школьников, подготовке учителей, разработке научных исследований в области дистанционного образования. Работает дистанционная школа творчества. Есть интересная информация о международных эвристических олимпиадах, дидактике виртуального обучения в сети Интернет.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8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http://scholar.urc.ac.ru:8002/courses/Technology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 - курс, автором которого является д.п.н. Е.С. </w:t>
      </w:r>
      <w:proofErr w:type="spell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Полат</w:t>
      </w:r>
      <w:proofErr w:type="spell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предназначен для учителей общеобразовательных школ, гимназий, лицеев, студентов педагогических вузов, преподавателей педагогики, аспирантов. Он посвящен методу проектов и обучению в сотрудничестве. Там вы найдете ответы на вопросы “Чем отличается обычное групповое обучение от обучения в малых группах по методике сотрудничества?”, “Что такое "базовая </w:t>
      </w:r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группа" и как она работает?”</w:t>
      </w:r>
      <w:proofErr w:type="gram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,</w:t>
      </w:r>
      <w:proofErr w:type="gram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“Что такое проект, метод проектов, цикловое планирование?” и т.д.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9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http://poipkro.perm.ru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 - Государственное образовательное учреждение дополнительного образования (повышения квалификации) специалистов «Пермский областной институт повышения квалификации работников образования». Институт располагает 38 учебными курсами для </w:t>
      </w:r>
      <w:proofErr w:type="gram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дистанционного</w:t>
      </w:r>
      <w:proofErr w:type="gram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повышения квалификации различных категорий работников образования.  Обучение в основном осуществляется по </w:t>
      </w:r>
      <w:proofErr w:type="spellStart"/>
      <w:proofErr w:type="gramStart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кейс-технологии</w:t>
      </w:r>
      <w:proofErr w:type="spellEnd"/>
      <w:proofErr w:type="gramEnd"/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, когда учебные материалы пересылаются по обычной почте, но есть и возможность получения материалов через Интернет.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10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http://zavuch.info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 - ресурс, для администрации педагогов школы на котором можно найти обсуждения актуальных вопросов образования, нормативные документы, разработки уроков по всем предметам школьной программы, мастер-классы известных педагогов. Сюда можно выставить свои разработки, поучаствовать в конкурсе во Всероссийском заочном открытом конкурсе «Мастерская учителя» и Российском Педагогическом форуме.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11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http://www.minobr.org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 - всероссийские конкурсы для педагогов и учащихся разной тематики. На этом сайте можно предложить свой конкурс и стать его организатором.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12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http://festival.1september.ru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 - фестиваль педагогических идей «Открытый урок». Ваши материалы будут опубликованы, а вы получите прекрасную возможность обменяться опытом с учителями нашей страны. Выдаются сертификаты об опубликовании авторского материала.</w:t>
      </w:r>
    </w:p>
    <w:p w:rsidR="00C7747C" w:rsidRPr="00745A4E" w:rsidRDefault="006302C4" w:rsidP="00C77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13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http://edu-reforma.ru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 – сайт, на котором можно найти дистанционные курсы повышения квалификации, поучаствовать в профессиональном конкурсе педагогов «Мультимедиа урок в современной школе». Здесь же выставлены материалы этого конкурса.</w:t>
      </w:r>
    </w:p>
    <w:p w:rsidR="0048374A" w:rsidRDefault="006302C4" w:rsidP="00745A4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tgtFrame="_blank" w:history="1">
        <w:r w:rsidR="00C7747C" w:rsidRPr="00745A4E">
          <w:rPr>
            <w:rStyle w:val="a3"/>
            <w:rFonts w:ascii="Times New Roman" w:eastAsia="Times New Roman" w:hAnsi="Times New Roman" w:cs="Times New Roman"/>
            <w:color w:val="000000"/>
            <w:sz w:val="32"/>
            <w:szCs w:val="24"/>
          </w:rPr>
          <w:t>http://www.it-n.ru</w:t>
        </w:r>
      </w:hyperlink>
      <w:r w:rsidR="00C7747C" w:rsidRPr="00745A4E">
        <w:rPr>
          <w:rFonts w:ascii="Times New Roman" w:eastAsia="Times New Roman" w:hAnsi="Times New Roman" w:cs="Times New Roman"/>
          <w:color w:val="000000"/>
          <w:sz w:val="32"/>
          <w:szCs w:val="24"/>
        </w:rPr>
        <w:t> - сеть творческих учителей. Присоединяйтесь к Сети творческих учителей и станьте частью мирового сообщества педагогов, готовых учить и учиться, готовых применять лучшие методики преподавания с использованием ИКТ, делиться своим опытом, творить и экспериментировать.</w:t>
      </w:r>
    </w:p>
    <w:sectPr w:rsidR="0048374A" w:rsidSect="006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4"/>
    <w:multiLevelType w:val="multilevel"/>
    <w:tmpl w:val="8FE0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747C"/>
    <w:rsid w:val="0048374A"/>
    <w:rsid w:val="006302C4"/>
    <w:rsid w:val="00745A4E"/>
    <w:rsid w:val="00C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urc.ac.ru:8002/courses/Technology" TargetMode="External"/><Relationship Id="rId13" Type="http://schemas.openxmlformats.org/officeDocument/2006/relationships/hyperlink" Target="http://edu-refor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do.tsu.ru/" TargetMode="External"/><Relationship Id="rId11" Type="http://schemas.openxmlformats.org/officeDocument/2006/relationships/hyperlink" Target="http://www.minobr.org/" TargetMode="External"/><Relationship Id="rId5" Type="http://schemas.openxmlformats.org/officeDocument/2006/relationships/hyperlink" Target="http://www.intuit.ru/department/office/intelteac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ipkro.perm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2013-10-12T15:09:00Z</dcterms:created>
  <dcterms:modified xsi:type="dcterms:W3CDTF">2013-10-14T07:02:00Z</dcterms:modified>
</cp:coreProperties>
</file>